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508"/>
        <w:gridCol w:w="4508"/>
      </w:tblGrid>
      <w:tr w:rsidR="005B3E2E" w14:paraId="296B8869" w14:textId="77777777" w:rsidTr="005B3E2E">
        <w:tc>
          <w:tcPr>
            <w:tcW w:w="4508" w:type="dxa"/>
          </w:tcPr>
          <w:p w14:paraId="37702876" w14:textId="70F50859" w:rsidR="005B3E2E" w:rsidRPr="002D52AF" w:rsidRDefault="005B3E2E" w:rsidP="00AB7BFE">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2D52AF">
              <w:rPr>
                <w:rFonts w:ascii="Calibri" w:eastAsia="Times New Roman" w:hAnsi="Calibri" w:cs="Calibri"/>
                <w:b/>
                <w:bCs/>
                <w:kern w:val="36"/>
                <w:sz w:val="28"/>
                <w:szCs w:val="28"/>
                <w:lang w:eastAsia="en-GB"/>
                <w14:ligatures w14:val="none"/>
              </w:rPr>
              <w:t xml:space="preserve">Job </w:t>
            </w:r>
            <w:proofErr w:type="spellStart"/>
            <w:r w:rsidRPr="002D52AF">
              <w:rPr>
                <w:rFonts w:ascii="Calibri" w:eastAsia="Times New Roman" w:hAnsi="Calibri" w:cs="Calibri"/>
                <w:b/>
                <w:bCs/>
                <w:kern w:val="36"/>
                <w:sz w:val="28"/>
                <w:szCs w:val="28"/>
                <w:lang w:eastAsia="en-GB"/>
                <w14:ligatures w14:val="none"/>
              </w:rPr>
              <w:t>Tiltle</w:t>
            </w:r>
            <w:proofErr w:type="spellEnd"/>
          </w:p>
        </w:tc>
        <w:tc>
          <w:tcPr>
            <w:tcW w:w="4508" w:type="dxa"/>
          </w:tcPr>
          <w:p w14:paraId="64CD0CA8" w14:textId="61C98ADE" w:rsidR="005B3E2E" w:rsidRPr="002D52AF" w:rsidRDefault="002C7E7D" w:rsidP="00AB7BFE">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2D52AF">
              <w:rPr>
                <w:rFonts w:ascii="Calibri" w:eastAsia="Times New Roman" w:hAnsi="Calibri" w:cs="Calibri"/>
                <w:b/>
                <w:bCs/>
                <w:kern w:val="36"/>
                <w:sz w:val="28"/>
                <w:szCs w:val="28"/>
                <w:lang w:eastAsia="en-GB"/>
                <w14:ligatures w14:val="none"/>
              </w:rPr>
              <w:t>Waking Night Residential support worker</w:t>
            </w:r>
          </w:p>
        </w:tc>
      </w:tr>
      <w:tr w:rsidR="005B3E2E" w14:paraId="70AA578A" w14:textId="77777777" w:rsidTr="005B3E2E">
        <w:tc>
          <w:tcPr>
            <w:tcW w:w="4508" w:type="dxa"/>
          </w:tcPr>
          <w:p w14:paraId="1D5CF5E5" w14:textId="15FF0FC6" w:rsidR="005B3E2E" w:rsidRPr="002D52AF" w:rsidRDefault="005B3E2E" w:rsidP="00AB7BFE">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2D52AF">
              <w:rPr>
                <w:rFonts w:ascii="Calibri" w:eastAsia="Times New Roman" w:hAnsi="Calibri" w:cs="Calibri"/>
                <w:b/>
                <w:bCs/>
                <w:kern w:val="36"/>
                <w:sz w:val="28"/>
                <w:szCs w:val="28"/>
                <w:lang w:eastAsia="en-GB"/>
                <w14:ligatures w14:val="none"/>
              </w:rPr>
              <w:t>Location</w:t>
            </w:r>
          </w:p>
        </w:tc>
        <w:tc>
          <w:tcPr>
            <w:tcW w:w="4508" w:type="dxa"/>
          </w:tcPr>
          <w:p w14:paraId="12520C30" w14:textId="215ACCA2" w:rsidR="005B3E2E" w:rsidRPr="002D52AF" w:rsidRDefault="002C7E7D" w:rsidP="00AB7BFE">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2D52AF">
              <w:rPr>
                <w:rFonts w:ascii="Calibri" w:eastAsia="Times New Roman" w:hAnsi="Calibri" w:cs="Calibri"/>
                <w:b/>
                <w:bCs/>
                <w:kern w:val="36"/>
                <w:sz w:val="28"/>
                <w:szCs w:val="28"/>
                <w:lang w:eastAsia="en-GB"/>
                <w14:ligatures w14:val="none"/>
              </w:rPr>
              <w:t>Holly House Children’s Home</w:t>
            </w:r>
          </w:p>
        </w:tc>
      </w:tr>
      <w:tr w:rsidR="005B3E2E" w14:paraId="691BED67" w14:textId="77777777" w:rsidTr="005B3E2E">
        <w:tc>
          <w:tcPr>
            <w:tcW w:w="4508" w:type="dxa"/>
          </w:tcPr>
          <w:p w14:paraId="51ED3B9F" w14:textId="1C5356C1" w:rsidR="005B3E2E" w:rsidRPr="002D52AF" w:rsidRDefault="002C7E7D" w:rsidP="00AB7BFE">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2D52AF">
              <w:rPr>
                <w:rFonts w:ascii="Calibri" w:eastAsia="Times New Roman" w:hAnsi="Calibri" w:cs="Calibri"/>
                <w:b/>
                <w:bCs/>
                <w:kern w:val="36"/>
                <w:sz w:val="28"/>
                <w:szCs w:val="28"/>
                <w:lang w:eastAsia="en-GB"/>
                <w14:ligatures w14:val="none"/>
              </w:rPr>
              <w:t>Reports to</w:t>
            </w:r>
          </w:p>
        </w:tc>
        <w:tc>
          <w:tcPr>
            <w:tcW w:w="4508" w:type="dxa"/>
          </w:tcPr>
          <w:p w14:paraId="15153195" w14:textId="1D552327" w:rsidR="005B3E2E" w:rsidRPr="002D52AF" w:rsidRDefault="002D52AF" w:rsidP="00AB7BFE">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2D52AF">
              <w:rPr>
                <w:rFonts w:ascii="Calibri" w:eastAsia="Times New Roman" w:hAnsi="Calibri" w:cs="Calibri"/>
                <w:b/>
                <w:bCs/>
                <w:kern w:val="36"/>
                <w:sz w:val="28"/>
                <w:szCs w:val="28"/>
                <w:lang w:eastAsia="en-GB"/>
                <w14:ligatures w14:val="none"/>
              </w:rPr>
              <w:t>Manager/ Assistant Manager/ Senior support worker</w:t>
            </w:r>
          </w:p>
        </w:tc>
      </w:tr>
    </w:tbl>
    <w:p w14:paraId="5C388C36" w14:textId="77777777" w:rsidR="00AB7BFE" w:rsidRPr="002D52AF" w:rsidRDefault="00AB7BFE" w:rsidP="00AB7BFE">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2D52AF">
        <w:rPr>
          <w:rFonts w:ascii="Calibri" w:eastAsia="Times New Roman" w:hAnsi="Calibri" w:cs="Calibri"/>
          <w:b/>
          <w:bCs/>
          <w:kern w:val="0"/>
          <w:sz w:val="28"/>
          <w:szCs w:val="28"/>
          <w:lang w:eastAsia="en-GB"/>
          <w14:ligatures w14:val="none"/>
        </w:rPr>
        <w:t>Purpose of the Role</w:t>
      </w:r>
    </w:p>
    <w:p w14:paraId="29A94E86" w14:textId="67BAB8CF" w:rsidR="00AB7BFE" w:rsidRPr="002D52AF" w:rsidRDefault="00AB7BFE" w:rsidP="00AB7BFE">
      <w:p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To provide a safe, nurturing and supportive environment for autistic children and young people during night-time hours. The Waking Night Residential Support Worker is responsible for safeguarding children throughout the night, responding to their individual needs, maintaining a safe and well-presented home environment, and completing administrative, care planning and housekeeping tasks that contribute to positive outcomes for children and the effective operation of the home.</w:t>
      </w:r>
    </w:p>
    <w:p w14:paraId="5F3622CD" w14:textId="77777777" w:rsidR="00AB7BFE" w:rsidRPr="002D52AF" w:rsidRDefault="00AB7BFE" w:rsidP="00AB7BFE">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2D52AF">
        <w:rPr>
          <w:rFonts w:ascii="Calibri" w:eastAsia="Times New Roman" w:hAnsi="Calibri" w:cs="Calibri"/>
          <w:b/>
          <w:bCs/>
          <w:kern w:val="36"/>
          <w:sz w:val="28"/>
          <w:szCs w:val="28"/>
          <w:lang w:eastAsia="en-GB"/>
          <w14:ligatures w14:val="none"/>
        </w:rPr>
        <w:t>Key Responsibilities</w:t>
      </w:r>
    </w:p>
    <w:p w14:paraId="3AE1FC92" w14:textId="77777777" w:rsidR="00AB7BFE" w:rsidRPr="002D52AF" w:rsidRDefault="00AB7BFE" w:rsidP="00AB7BFE">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2D52AF">
        <w:rPr>
          <w:rFonts w:ascii="Calibri" w:eastAsia="Times New Roman" w:hAnsi="Calibri" w:cs="Calibri"/>
          <w:b/>
          <w:bCs/>
          <w:kern w:val="0"/>
          <w:sz w:val="28"/>
          <w:szCs w:val="28"/>
          <w:lang w:eastAsia="en-GB"/>
          <w14:ligatures w14:val="none"/>
        </w:rPr>
        <w:t>Safeguarding and Child-Centred Care</w:t>
      </w:r>
    </w:p>
    <w:p w14:paraId="0AA34EAD" w14:textId="77777777" w:rsidR="00AB7BFE" w:rsidRPr="002D52AF" w:rsidRDefault="00AB7BFE" w:rsidP="00AB7BFE">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proofErr w:type="gramStart"/>
      <w:r w:rsidRPr="002D52AF">
        <w:rPr>
          <w:rFonts w:ascii="Calibri" w:eastAsia="Times New Roman" w:hAnsi="Calibri" w:cs="Calibri"/>
          <w:kern w:val="0"/>
          <w:sz w:val="28"/>
          <w:szCs w:val="28"/>
          <w:lang w:eastAsia="en-GB"/>
          <w14:ligatures w14:val="none"/>
        </w:rPr>
        <w:t>Safeguard and promote the welfare of children and young people at all times</w:t>
      </w:r>
      <w:proofErr w:type="gramEnd"/>
      <w:r w:rsidRPr="002D52AF">
        <w:rPr>
          <w:rFonts w:ascii="Calibri" w:eastAsia="Times New Roman" w:hAnsi="Calibri" w:cs="Calibri"/>
          <w:kern w:val="0"/>
          <w:sz w:val="28"/>
          <w:szCs w:val="28"/>
          <w:lang w:eastAsia="en-GB"/>
          <w14:ligatures w14:val="none"/>
        </w:rPr>
        <w:t>.</w:t>
      </w:r>
    </w:p>
    <w:p w14:paraId="360DE9F6" w14:textId="77777777" w:rsidR="00AB7BFE" w:rsidRPr="002D52AF" w:rsidRDefault="00AB7BFE" w:rsidP="00AB7BFE">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Maintain appropriate supervision levels throughout the night in accordance with care plans and risk assessments.</w:t>
      </w:r>
    </w:p>
    <w:p w14:paraId="4ED5552A" w14:textId="77777777" w:rsidR="00AB7BFE" w:rsidRPr="002D52AF" w:rsidRDefault="00AB7BFE" w:rsidP="00AB7BFE">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Carry out welfare and bedroom checks in line with individual care plans and organisational procedures.</w:t>
      </w:r>
    </w:p>
    <w:p w14:paraId="6930FB15" w14:textId="77777777" w:rsidR="00AB7BFE" w:rsidRPr="002D52AF" w:rsidRDefault="00AB7BFE" w:rsidP="00AB7BFE">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Respond appropriately to children who wake during the night and provide reassurance, support and guidance as required.</w:t>
      </w:r>
    </w:p>
    <w:p w14:paraId="171D31C5" w14:textId="77777777" w:rsidR="00AB7BFE" w:rsidRPr="002D52AF" w:rsidRDefault="00AB7BFE" w:rsidP="00AB7BFE">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Support children experiencing anxiety, distress, illness or sleep difficulties using therapeutic and autism-informed approaches.</w:t>
      </w:r>
    </w:p>
    <w:p w14:paraId="560AFD93" w14:textId="77777777" w:rsidR="00AB7BFE" w:rsidRPr="002D52AF" w:rsidRDefault="00AB7BFE" w:rsidP="00AB7BFE">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Monitor children's health, wellbeing and safety throughout the shift.</w:t>
      </w:r>
    </w:p>
    <w:p w14:paraId="7EAED447" w14:textId="77777777" w:rsidR="00AB7BFE" w:rsidRPr="002D52AF" w:rsidRDefault="00AB7BFE" w:rsidP="00AB7BFE">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Report and record any incidents, concerns or significant events accurately and promptly.</w:t>
      </w:r>
    </w:p>
    <w:p w14:paraId="2B7E8AE7" w14:textId="77777777" w:rsidR="00AB7BFE" w:rsidRPr="002D52AF" w:rsidRDefault="00AB7BFE" w:rsidP="00AB7BFE">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2D52AF">
        <w:rPr>
          <w:rFonts w:ascii="Calibri" w:eastAsia="Times New Roman" w:hAnsi="Calibri" w:cs="Calibri"/>
          <w:b/>
          <w:bCs/>
          <w:kern w:val="0"/>
          <w:sz w:val="28"/>
          <w:szCs w:val="28"/>
          <w:lang w:eastAsia="en-GB"/>
          <w14:ligatures w14:val="none"/>
        </w:rPr>
        <w:t>Autism-Informed Practice</w:t>
      </w:r>
    </w:p>
    <w:p w14:paraId="30A399FC" w14:textId="77777777" w:rsidR="00AB7BFE" w:rsidRPr="002D52AF" w:rsidRDefault="00AB7BFE" w:rsidP="00AB7BFE">
      <w:pPr>
        <w:numPr>
          <w:ilvl w:val="0"/>
          <w:numId w:val="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Develop and maintain a sound understanding of autism and individual communication needs.</w:t>
      </w:r>
    </w:p>
    <w:p w14:paraId="0F5718C4" w14:textId="77777777" w:rsidR="00AB7BFE" w:rsidRPr="002D52AF" w:rsidRDefault="00AB7BFE" w:rsidP="00AB7BFE">
      <w:pPr>
        <w:numPr>
          <w:ilvl w:val="0"/>
          <w:numId w:val="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Use autism-informed and person-centred approaches when supporting children and young people.</w:t>
      </w:r>
    </w:p>
    <w:p w14:paraId="1B5DBDDE" w14:textId="77777777" w:rsidR="00AB7BFE" w:rsidRPr="002D52AF" w:rsidRDefault="00AB7BFE" w:rsidP="00AB7BFE">
      <w:pPr>
        <w:numPr>
          <w:ilvl w:val="0"/>
          <w:numId w:val="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lastRenderedPageBreak/>
        <w:t>Promote consistency by following individual communication plans, behaviour support plans and sensory support strategies.</w:t>
      </w:r>
    </w:p>
    <w:p w14:paraId="7649BCFF" w14:textId="77777777" w:rsidR="00AB7BFE" w:rsidRPr="002D52AF" w:rsidRDefault="00AB7BFE" w:rsidP="00AB7BFE">
      <w:pPr>
        <w:numPr>
          <w:ilvl w:val="0"/>
          <w:numId w:val="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 xml:space="preserve">Ensure children's dignity, privacy and individual needs are </w:t>
      </w:r>
      <w:proofErr w:type="gramStart"/>
      <w:r w:rsidRPr="002D52AF">
        <w:rPr>
          <w:rFonts w:ascii="Calibri" w:eastAsia="Times New Roman" w:hAnsi="Calibri" w:cs="Calibri"/>
          <w:kern w:val="0"/>
          <w:sz w:val="28"/>
          <w:szCs w:val="28"/>
          <w:lang w:eastAsia="en-GB"/>
          <w14:ligatures w14:val="none"/>
        </w:rPr>
        <w:t>respected at all times</w:t>
      </w:r>
      <w:proofErr w:type="gramEnd"/>
      <w:r w:rsidRPr="002D52AF">
        <w:rPr>
          <w:rFonts w:ascii="Calibri" w:eastAsia="Times New Roman" w:hAnsi="Calibri" w:cs="Calibri"/>
          <w:kern w:val="0"/>
          <w:sz w:val="28"/>
          <w:szCs w:val="28"/>
          <w:lang w:eastAsia="en-GB"/>
          <w14:ligatures w14:val="none"/>
        </w:rPr>
        <w:t>.</w:t>
      </w:r>
    </w:p>
    <w:p w14:paraId="05E46A31" w14:textId="0074FB3C" w:rsidR="00AB7BFE" w:rsidRPr="002D52AF" w:rsidRDefault="00AB7BFE" w:rsidP="00AB7BFE">
      <w:pPr>
        <w:spacing w:after="0" w:line="300" w:lineRule="atLeast"/>
        <w:rPr>
          <w:rFonts w:ascii="Calibri" w:eastAsia="Times New Roman" w:hAnsi="Calibri" w:cs="Calibri"/>
          <w:kern w:val="0"/>
          <w:sz w:val="28"/>
          <w:szCs w:val="28"/>
          <w:lang w:eastAsia="en-GB"/>
          <w14:ligatures w14:val="none"/>
        </w:rPr>
      </w:pPr>
    </w:p>
    <w:p w14:paraId="26CA8E7A" w14:textId="77777777" w:rsidR="00AB7BFE" w:rsidRPr="002D52AF" w:rsidRDefault="00AB7BFE" w:rsidP="00AB7BFE">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2D52AF">
        <w:rPr>
          <w:rFonts w:ascii="Calibri" w:eastAsia="Times New Roman" w:hAnsi="Calibri" w:cs="Calibri"/>
          <w:b/>
          <w:bCs/>
          <w:kern w:val="0"/>
          <w:sz w:val="28"/>
          <w:szCs w:val="28"/>
          <w:lang w:eastAsia="en-GB"/>
          <w14:ligatures w14:val="none"/>
        </w:rPr>
        <w:t>Recording and Administration</w:t>
      </w:r>
    </w:p>
    <w:p w14:paraId="43C8AC65" w14:textId="77777777" w:rsidR="00AB7BFE" w:rsidRPr="002D52AF" w:rsidRDefault="00AB7BFE" w:rsidP="00AB7BFE">
      <w:pPr>
        <w:numPr>
          <w:ilvl w:val="0"/>
          <w:numId w:val="3"/>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Complete all night reports, handovers and records accurately and within required timescales.</w:t>
      </w:r>
    </w:p>
    <w:p w14:paraId="048A82E0" w14:textId="77777777" w:rsidR="00AB7BFE" w:rsidRPr="002D52AF" w:rsidRDefault="00AB7BFE" w:rsidP="00AB7BFE">
      <w:pPr>
        <w:numPr>
          <w:ilvl w:val="0"/>
          <w:numId w:val="3"/>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Review daily records and logs to ensure important information is communicated effectively to the day staff team.</w:t>
      </w:r>
    </w:p>
    <w:p w14:paraId="50CB793B" w14:textId="77777777" w:rsidR="00AB7BFE" w:rsidRPr="002D52AF" w:rsidRDefault="00AB7BFE" w:rsidP="00AB7BFE">
      <w:pPr>
        <w:numPr>
          <w:ilvl w:val="0"/>
          <w:numId w:val="3"/>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Ensure all documentation is factual, professional and compliant with organisational standards.</w:t>
      </w:r>
    </w:p>
    <w:p w14:paraId="28F6AC91" w14:textId="77777777" w:rsidR="00AB7BFE" w:rsidRPr="002D52AF" w:rsidRDefault="00AB7BFE" w:rsidP="00AB7BFE">
      <w:pPr>
        <w:numPr>
          <w:ilvl w:val="0"/>
          <w:numId w:val="3"/>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Complete incident reports, body maps and safeguarding records where required.</w:t>
      </w:r>
    </w:p>
    <w:p w14:paraId="1A47123E" w14:textId="77777777" w:rsidR="00AB7BFE" w:rsidRPr="002D52AF" w:rsidRDefault="00AB7BFE" w:rsidP="00AB7BFE">
      <w:pPr>
        <w:numPr>
          <w:ilvl w:val="0"/>
          <w:numId w:val="3"/>
        </w:numPr>
        <w:spacing w:before="100" w:beforeAutospacing="1" w:after="100" w:afterAutospacing="1" w:line="300" w:lineRule="atLeast"/>
        <w:rPr>
          <w:rFonts w:ascii="Calibri" w:eastAsia="Times New Roman" w:hAnsi="Calibri" w:cs="Calibri"/>
          <w:kern w:val="0"/>
          <w:sz w:val="28"/>
          <w:szCs w:val="28"/>
          <w:lang w:eastAsia="en-GB"/>
          <w14:ligatures w14:val="none"/>
        </w:rPr>
      </w:pPr>
      <w:proofErr w:type="gramStart"/>
      <w:r w:rsidRPr="002D52AF">
        <w:rPr>
          <w:rFonts w:ascii="Calibri" w:eastAsia="Times New Roman" w:hAnsi="Calibri" w:cs="Calibri"/>
          <w:kern w:val="0"/>
          <w:sz w:val="28"/>
          <w:szCs w:val="28"/>
          <w:lang w:eastAsia="en-GB"/>
          <w14:ligatures w14:val="none"/>
        </w:rPr>
        <w:t>Maintain confidentiality and GDPR compliance at all times</w:t>
      </w:r>
      <w:proofErr w:type="gramEnd"/>
      <w:r w:rsidRPr="002D52AF">
        <w:rPr>
          <w:rFonts w:ascii="Calibri" w:eastAsia="Times New Roman" w:hAnsi="Calibri" w:cs="Calibri"/>
          <w:kern w:val="0"/>
          <w:sz w:val="28"/>
          <w:szCs w:val="28"/>
          <w:lang w:eastAsia="en-GB"/>
          <w14:ligatures w14:val="none"/>
        </w:rPr>
        <w:t>.</w:t>
      </w:r>
    </w:p>
    <w:p w14:paraId="3DA17C00" w14:textId="77777777" w:rsidR="00AB7BFE" w:rsidRPr="002D52AF" w:rsidRDefault="00AB7BFE" w:rsidP="00AB7BFE">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2D52AF">
        <w:rPr>
          <w:rFonts w:ascii="Calibri" w:eastAsia="Times New Roman" w:hAnsi="Calibri" w:cs="Calibri"/>
          <w:b/>
          <w:bCs/>
          <w:kern w:val="0"/>
          <w:sz w:val="28"/>
          <w:szCs w:val="28"/>
          <w:lang w:eastAsia="en-GB"/>
          <w14:ligatures w14:val="none"/>
        </w:rPr>
        <w:t>Care Planning and Outcomes</w:t>
      </w:r>
    </w:p>
    <w:p w14:paraId="771EE2D7" w14:textId="77777777" w:rsidR="00AB7BFE" w:rsidRPr="002D52AF" w:rsidRDefault="00AB7BFE" w:rsidP="00AB7BFE">
      <w:pPr>
        <w:numPr>
          <w:ilvl w:val="0"/>
          <w:numId w:val="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Review care plans, risk assessments and support plans regularly to identify areas requiring updating or amendment.</w:t>
      </w:r>
    </w:p>
    <w:p w14:paraId="76F13FF3" w14:textId="77777777" w:rsidR="00AB7BFE" w:rsidRPr="002D52AF" w:rsidRDefault="00AB7BFE" w:rsidP="00AB7BFE">
      <w:pPr>
        <w:numPr>
          <w:ilvl w:val="0"/>
          <w:numId w:val="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Complete agreed updates to care plans and supporting documentation in consultation with the management team.</w:t>
      </w:r>
    </w:p>
    <w:p w14:paraId="202F3235" w14:textId="77777777" w:rsidR="00AB7BFE" w:rsidRPr="002D52AF" w:rsidRDefault="00AB7BFE" w:rsidP="00AB7BFE">
      <w:pPr>
        <w:numPr>
          <w:ilvl w:val="0"/>
          <w:numId w:val="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Ensure children's files are organised, accurate and up to date.</w:t>
      </w:r>
    </w:p>
    <w:p w14:paraId="4DA5E881" w14:textId="77777777" w:rsidR="00AB7BFE" w:rsidRPr="002D52AF" w:rsidRDefault="00AB7BFE" w:rsidP="00AB7BFE">
      <w:pPr>
        <w:numPr>
          <w:ilvl w:val="0"/>
          <w:numId w:val="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Review daily recordings and documentation to ensure information is reflected within children's plans and support documents where appropriate.</w:t>
      </w:r>
    </w:p>
    <w:p w14:paraId="70D5811D" w14:textId="77777777" w:rsidR="00AB7BFE" w:rsidRPr="002D52AF" w:rsidRDefault="00AB7BFE" w:rsidP="00AB7BFE">
      <w:pPr>
        <w:numPr>
          <w:ilvl w:val="0"/>
          <w:numId w:val="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 xml:space="preserve">Complete weekly progress updates relating to </w:t>
      </w:r>
      <w:proofErr w:type="gramStart"/>
      <w:r w:rsidRPr="002D52AF">
        <w:rPr>
          <w:rFonts w:ascii="Calibri" w:eastAsia="Times New Roman" w:hAnsi="Calibri" w:cs="Calibri"/>
          <w:kern w:val="0"/>
          <w:sz w:val="28"/>
          <w:szCs w:val="28"/>
          <w:lang w:eastAsia="en-GB"/>
          <w14:ligatures w14:val="none"/>
        </w:rPr>
        <w:t>children's</w:t>
      </w:r>
      <w:proofErr w:type="gramEnd"/>
      <w:r w:rsidRPr="002D52AF">
        <w:rPr>
          <w:rFonts w:ascii="Calibri" w:eastAsia="Times New Roman" w:hAnsi="Calibri" w:cs="Calibri"/>
          <w:kern w:val="0"/>
          <w:sz w:val="28"/>
          <w:szCs w:val="28"/>
          <w:lang w:eastAsia="en-GB"/>
          <w14:ligatures w14:val="none"/>
        </w:rPr>
        <w:t xml:space="preserve"> identified outcomes, goals and achievements.</w:t>
      </w:r>
    </w:p>
    <w:p w14:paraId="49C73716" w14:textId="77777777" w:rsidR="00AB7BFE" w:rsidRPr="002D52AF" w:rsidRDefault="00AB7BFE" w:rsidP="00AB7BFE">
      <w:pPr>
        <w:numPr>
          <w:ilvl w:val="0"/>
          <w:numId w:val="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Ensure evidence from daily recordings is used to demonstrate progress and support outcome tracking.</w:t>
      </w:r>
    </w:p>
    <w:p w14:paraId="7A992313" w14:textId="77777777" w:rsidR="00AB7BFE" w:rsidRPr="002D52AF" w:rsidRDefault="00AB7BFE" w:rsidP="00AB7BFE">
      <w:pPr>
        <w:numPr>
          <w:ilvl w:val="0"/>
          <w:numId w:val="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Support the management team in maintaining inspection-ready files and records.</w:t>
      </w:r>
    </w:p>
    <w:p w14:paraId="3977FDD5" w14:textId="77777777" w:rsidR="00AB7BFE" w:rsidRPr="002D52AF" w:rsidRDefault="00AB7BFE" w:rsidP="00AB7BFE">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2D52AF">
        <w:rPr>
          <w:rFonts w:ascii="Calibri" w:eastAsia="Times New Roman" w:hAnsi="Calibri" w:cs="Calibri"/>
          <w:b/>
          <w:bCs/>
          <w:kern w:val="0"/>
          <w:sz w:val="28"/>
          <w:szCs w:val="28"/>
          <w:lang w:eastAsia="en-GB"/>
          <w14:ligatures w14:val="none"/>
        </w:rPr>
        <w:t>Preparation for the Next Day</w:t>
      </w:r>
    </w:p>
    <w:p w14:paraId="4B51ADD8" w14:textId="77777777" w:rsidR="00AB7BFE" w:rsidRPr="002D52AF" w:rsidRDefault="00AB7BFE" w:rsidP="00AB7BFE">
      <w:pPr>
        <w:numPr>
          <w:ilvl w:val="0"/>
          <w:numId w:val="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Prepare and maintain the home's activity and information board for the following day.</w:t>
      </w:r>
    </w:p>
    <w:p w14:paraId="17870CAA" w14:textId="77777777" w:rsidR="00AB7BFE" w:rsidRPr="002D52AF" w:rsidRDefault="00AB7BFE" w:rsidP="00AB7BFE">
      <w:pPr>
        <w:numPr>
          <w:ilvl w:val="0"/>
          <w:numId w:val="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lastRenderedPageBreak/>
        <w:t>Ensure appointments, meetings, school activities, contact arrangements and planned activities are clearly displayed and communicated.</w:t>
      </w:r>
    </w:p>
    <w:p w14:paraId="32FD9D64" w14:textId="77777777" w:rsidR="00AB7BFE" w:rsidRPr="002D52AF" w:rsidRDefault="00AB7BFE" w:rsidP="00AB7BFE">
      <w:pPr>
        <w:numPr>
          <w:ilvl w:val="0"/>
          <w:numId w:val="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Review diaries, calendars and communication systems to ensure schedules are accurate and up to date.</w:t>
      </w:r>
    </w:p>
    <w:p w14:paraId="468BD1AE" w14:textId="77777777" w:rsidR="00AB7BFE" w:rsidRPr="002D52AF" w:rsidRDefault="00AB7BFE" w:rsidP="00AB7BFE">
      <w:pPr>
        <w:numPr>
          <w:ilvl w:val="0"/>
          <w:numId w:val="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Prepare information required for effective handover to the day staff team.</w:t>
      </w:r>
    </w:p>
    <w:p w14:paraId="4BFC1051" w14:textId="77777777" w:rsidR="00AB7BFE" w:rsidRPr="002D52AF" w:rsidRDefault="00AB7BFE" w:rsidP="00AB7BFE">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2D52AF">
        <w:rPr>
          <w:rFonts w:ascii="Calibri" w:eastAsia="Times New Roman" w:hAnsi="Calibri" w:cs="Calibri"/>
          <w:b/>
          <w:bCs/>
          <w:kern w:val="0"/>
          <w:sz w:val="28"/>
          <w:szCs w:val="28"/>
          <w:lang w:eastAsia="en-GB"/>
          <w14:ligatures w14:val="none"/>
        </w:rPr>
        <w:t>Home Environment and Housekeeping</w:t>
      </w:r>
    </w:p>
    <w:p w14:paraId="200ACB05" w14:textId="77777777" w:rsidR="00AB7BFE" w:rsidRPr="002D52AF" w:rsidRDefault="00AB7BFE" w:rsidP="00AB7BFE">
      <w:pPr>
        <w:numPr>
          <w:ilvl w:val="0"/>
          <w:numId w:val="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Maintain a clean, safe, organised and welcoming home environment.</w:t>
      </w:r>
    </w:p>
    <w:p w14:paraId="591B3F41" w14:textId="77777777" w:rsidR="00AB7BFE" w:rsidRPr="002D52AF" w:rsidRDefault="00AB7BFE" w:rsidP="00AB7BFE">
      <w:pPr>
        <w:numPr>
          <w:ilvl w:val="0"/>
          <w:numId w:val="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Complete all allocated cleaning duties in accordance with cleaning schedules and infection control procedures.</w:t>
      </w:r>
    </w:p>
    <w:p w14:paraId="0556828C" w14:textId="77777777" w:rsidR="00AB7BFE" w:rsidRPr="002D52AF" w:rsidRDefault="00AB7BFE" w:rsidP="00AB7BFE">
      <w:pPr>
        <w:numPr>
          <w:ilvl w:val="0"/>
          <w:numId w:val="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Ensure cleaning records, monitoring sheets and checklists are completed, signed and filed appropriately.</w:t>
      </w:r>
    </w:p>
    <w:p w14:paraId="62DAF7D8" w14:textId="77777777" w:rsidR="00AB7BFE" w:rsidRPr="002D52AF" w:rsidRDefault="00AB7BFE" w:rsidP="00AB7BFE">
      <w:pPr>
        <w:numPr>
          <w:ilvl w:val="0"/>
          <w:numId w:val="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Undertake laundry duties as required.</w:t>
      </w:r>
    </w:p>
    <w:p w14:paraId="05630226" w14:textId="77777777" w:rsidR="00AB7BFE" w:rsidRPr="002D52AF" w:rsidRDefault="00AB7BFE" w:rsidP="00AB7BFE">
      <w:pPr>
        <w:numPr>
          <w:ilvl w:val="0"/>
          <w:numId w:val="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Iron children's clothing and ensure clothing is clean, organised and ready for use.</w:t>
      </w:r>
    </w:p>
    <w:p w14:paraId="425615C4" w14:textId="68D29089" w:rsidR="00AB7BFE" w:rsidRPr="002D52AF" w:rsidRDefault="00AB7BFE" w:rsidP="00AB7BFE">
      <w:pPr>
        <w:numPr>
          <w:ilvl w:val="0"/>
          <w:numId w:val="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Maintain communal areas and storage areas to a high standard.</w:t>
      </w:r>
    </w:p>
    <w:p w14:paraId="7B8DCF40" w14:textId="77777777" w:rsidR="00AB7BFE" w:rsidRPr="002D52AF" w:rsidRDefault="00AB7BFE" w:rsidP="00AB7BFE">
      <w:pPr>
        <w:numPr>
          <w:ilvl w:val="0"/>
          <w:numId w:val="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Complete health and safety checks as required and report maintenance concerns promptly.</w:t>
      </w:r>
    </w:p>
    <w:p w14:paraId="0A54BC4B" w14:textId="77777777" w:rsidR="00AB7BFE" w:rsidRPr="002D52AF" w:rsidRDefault="00AB7BFE" w:rsidP="00AB7BFE">
      <w:pPr>
        <w:numPr>
          <w:ilvl w:val="0"/>
          <w:numId w:val="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Ensure kitchen, laundry and communal areas are clean, stocked and ready for the following day.</w:t>
      </w:r>
    </w:p>
    <w:p w14:paraId="7274B85B" w14:textId="77777777" w:rsidR="00AB7BFE" w:rsidRPr="002D52AF" w:rsidRDefault="00AB7BFE" w:rsidP="00AB7BFE">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2D52AF">
        <w:rPr>
          <w:rFonts w:ascii="Calibri" w:eastAsia="Times New Roman" w:hAnsi="Calibri" w:cs="Calibri"/>
          <w:b/>
          <w:bCs/>
          <w:kern w:val="0"/>
          <w:sz w:val="28"/>
          <w:szCs w:val="28"/>
          <w:lang w:eastAsia="en-GB"/>
          <w14:ligatures w14:val="none"/>
        </w:rPr>
        <w:t>Partnership Working</w:t>
      </w:r>
    </w:p>
    <w:p w14:paraId="02D16D7A" w14:textId="77777777" w:rsidR="00AB7BFE" w:rsidRPr="002D52AF" w:rsidRDefault="00AB7BFE" w:rsidP="00AB7BFE">
      <w:pPr>
        <w:numPr>
          <w:ilvl w:val="0"/>
          <w:numId w:val="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Work collaboratively with colleagues to ensure consistency of care and communication.</w:t>
      </w:r>
    </w:p>
    <w:p w14:paraId="3761A2E2" w14:textId="77777777" w:rsidR="00AB7BFE" w:rsidRPr="002D52AF" w:rsidRDefault="00AB7BFE" w:rsidP="00AB7BFE">
      <w:pPr>
        <w:numPr>
          <w:ilvl w:val="0"/>
          <w:numId w:val="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Provide detailed and accurate handovers to day staff.</w:t>
      </w:r>
    </w:p>
    <w:p w14:paraId="37B28F79" w14:textId="77777777" w:rsidR="00AB7BFE" w:rsidRPr="002D52AF" w:rsidRDefault="00AB7BFE" w:rsidP="00AB7BFE">
      <w:pPr>
        <w:numPr>
          <w:ilvl w:val="0"/>
          <w:numId w:val="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Escalate concerns, incidents or identified risks to senior staff without delay.</w:t>
      </w:r>
    </w:p>
    <w:p w14:paraId="5836D77E" w14:textId="77777777" w:rsidR="00AB7BFE" w:rsidRPr="002D52AF" w:rsidRDefault="00AB7BFE" w:rsidP="00AB7BFE">
      <w:pPr>
        <w:numPr>
          <w:ilvl w:val="0"/>
          <w:numId w:val="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Contribute positively to team meetings, supervision and service improvement activities.</w:t>
      </w:r>
    </w:p>
    <w:p w14:paraId="55EC030C" w14:textId="77777777" w:rsidR="00AB7BFE" w:rsidRPr="002D52AF" w:rsidRDefault="00AB7BFE" w:rsidP="00AB7BFE">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2D52AF">
        <w:rPr>
          <w:rFonts w:ascii="Calibri" w:eastAsia="Times New Roman" w:hAnsi="Calibri" w:cs="Calibri"/>
          <w:b/>
          <w:bCs/>
          <w:kern w:val="0"/>
          <w:sz w:val="28"/>
          <w:szCs w:val="28"/>
          <w:lang w:eastAsia="en-GB"/>
          <w14:ligatures w14:val="none"/>
        </w:rPr>
        <w:t>Professional Development</w:t>
      </w:r>
    </w:p>
    <w:p w14:paraId="5A3DD686" w14:textId="77777777" w:rsidR="00AB7BFE" w:rsidRPr="002D52AF" w:rsidRDefault="00AB7BFE" w:rsidP="00AB7BFE">
      <w:pPr>
        <w:numPr>
          <w:ilvl w:val="0"/>
          <w:numId w:val="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Complete mandatory training and refresher training as required.</w:t>
      </w:r>
    </w:p>
    <w:p w14:paraId="115BB37D" w14:textId="77777777" w:rsidR="00AB7BFE" w:rsidRPr="002D52AF" w:rsidRDefault="00AB7BFE" w:rsidP="00AB7BFE">
      <w:pPr>
        <w:numPr>
          <w:ilvl w:val="0"/>
          <w:numId w:val="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Participate in supervision, appraisal and continuous professional development.</w:t>
      </w:r>
    </w:p>
    <w:p w14:paraId="06018FF7" w14:textId="77777777" w:rsidR="00AB7BFE" w:rsidRPr="002D52AF" w:rsidRDefault="00AB7BFE" w:rsidP="00AB7BFE">
      <w:pPr>
        <w:numPr>
          <w:ilvl w:val="0"/>
          <w:numId w:val="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Maintain up-to-date knowledge of safeguarding, autism, children's residential care and relevant legislation.</w:t>
      </w:r>
    </w:p>
    <w:p w14:paraId="04FCAA23" w14:textId="77777777" w:rsidR="00AB7BFE" w:rsidRPr="002D52AF" w:rsidRDefault="00AB7BFE" w:rsidP="00AB7BFE">
      <w:pPr>
        <w:numPr>
          <w:ilvl w:val="0"/>
          <w:numId w:val="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lastRenderedPageBreak/>
        <w:t xml:space="preserve">Promote the values, ethos and expectations of Holly House </w:t>
      </w:r>
      <w:proofErr w:type="gramStart"/>
      <w:r w:rsidRPr="002D52AF">
        <w:rPr>
          <w:rFonts w:ascii="Calibri" w:eastAsia="Times New Roman" w:hAnsi="Calibri" w:cs="Calibri"/>
          <w:kern w:val="0"/>
          <w:sz w:val="28"/>
          <w:szCs w:val="28"/>
          <w:lang w:eastAsia="en-GB"/>
          <w14:ligatures w14:val="none"/>
        </w:rPr>
        <w:t>at all times</w:t>
      </w:r>
      <w:proofErr w:type="gramEnd"/>
      <w:r w:rsidRPr="002D52AF">
        <w:rPr>
          <w:rFonts w:ascii="Calibri" w:eastAsia="Times New Roman" w:hAnsi="Calibri" w:cs="Calibri"/>
          <w:kern w:val="0"/>
          <w:sz w:val="28"/>
          <w:szCs w:val="28"/>
          <w:lang w:eastAsia="en-GB"/>
          <w14:ligatures w14:val="none"/>
        </w:rPr>
        <w:t>.</w:t>
      </w:r>
    </w:p>
    <w:p w14:paraId="6223E798" w14:textId="77777777" w:rsidR="00AB7BFE" w:rsidRPr="002D52AF" w:rsidRDefault="00AB7BFE" w:rsidP="00AB7BFE">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2D52AF">
        <w:rPr>
          <w:rFonts w:ascii="Calibri" w:eastAsia="Times New Roman" w:hAnsi="Calibri" w:cs="Calibri"/>
          <w:b/>
          <w:bCs/>
          <w:kern w:val="36"/>
          <w:sz w:val="28"/>
          <w:szCs w:val="28"/>
          <w:lang w:eastAsia="en-GB"/>
          <w14:ligatures w14:val="none"/>
        </w:rPr>
        <w:t>Person Specification</w:t>
      </w:r>
    </w:p>
    <w:p w14:paraId="1678A66F" w14:textId="77777777" w:rsidR="00AB7BFE" w:rsidRPr="002D52AF" w:rsidRDefault="00AB7BFE" w:rsidP="00AB7BFE">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2D52AF">
        <w:rPr>
          <w:rFonts w:ascii="Calibri" w:eastAsia="Times New Roman" w:hAnsi="Calibri" w:cs="Calibri"/>
          <w:b/>
          <w:bCs/>
          <w:kern w:val="0"/>
          <w:sz w:val="28"/>
          <w:szCs w:val="28"/>
          <w:lang w:eastAsia="en-GB"/>
          <w14:ligatures w14:val="none"/>
        </w:rPr>
        <w:t>Essential</w:t>
      </w:r>
    </w:p>
    <w:p w14:paraId="2D95BF9A" w14:textId="77777777" w:rsidR="00AB7BFE" w:rsidRPr="002D52AF" w:rsidRDefault="00AB7BFE" w:rsidP="00AB7BFE">
      <w:pPr>
        <w:numPr>
          <w:ilvl w:val="0"/>
          <w:numId w:val="9"/>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Commitment to safeguarding and promoting the welfare of children and young people.</w:t>
      </w:r>
    </w:p>
    <w:p w14:paraId="64E4312A" w14:textId="77777777" w:rsidR="00AB7BFE" w:rsidRPr="002D52AF" w:rsidRDefault="00AB7BFE" w:rsidP="00AB7BFE">
      <w:pPr>
        <w:numPr>
          <w:ilvl w:val="0"/>
          <w:numId w:val="9"/>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Ability to work independently during night shifts.</w:t>
      </w:r>
    </w:p>
    <w:p w14:paraId="213EF745" w14:textId="77777777" w:rsidR="00AB7BFE" w:rsidRPr="002D52AF" w:rsidRDefault="00AB7BFE" w:rsidP="00AB7BFE">
      <w:pPr>
        <w:numPr>
          <w:ilvl w:val="0"/>
          <w:numId w:val="9"/>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Good written and verbal communication skills.</w:t>
      </w:r>
    </w:p>
    <w:p w14:paraId="07A0D1D6" w14:textId="77777777" w:rsidR="00AB7BFE" w:rsidRPr="002D52AF" w:rsidRDefault="00AB7BFE" w:rsidP="00AB7BFE">
      <w:pPr>
        <w:numPr>
          <w:ilvl w:val="0"/>
          <w:numId w:val="9"/>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Strong organisational and administrative skills.</w:t>
      </w:r>
    </w:p>
    <w:p w14:paraId="3F9EA1F5" w14:textId="77777777" w:rsidR="00AB7BFE" w:rsidRPr="002D52AF" w:rsidRDefault="00AB7BFE" w:rsidP="00AB7BFE">
      <w:pPr>
        <w:numPr>
          <w:ilvl w:val="0"/>
          <w:numId w:val="9"/>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Ability to maintain accurate records and documentation.</w:t>
      </w:r>
    </w:p>
    <w:p w14:paraId="43B81C14" w14:textId="77777777" w:rsidR="00AB7BFE" w:rsidRPr="002D52AF" w:rsidRDefault="00AB7BFE" w:rsidP="00AB7BFE">
      <w:pPr>
        <w:numPr>
          <w:ilvl w:val="0"/>
          <w:numId w:val="9"/>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Understanding of confidentiality and professional boundaries.</w:t>
      </w:r>
    </w:p>
    <w:p w14:paraId="091A1093" w14:textId="77777777" w:rsidR="00AB7BFE" w:rsidRPr="002D52AF" w:rsidRDefault="00AB7BFE" w:rsidP="00AB7BFE">
      <w:pPr>
        <w:numPr>
          <w:ilvl w:val="0"/>
          <w:numId w:val="9"/>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Ability to prioritise workload and manage competing demands.</w:t>
      </w:r>
    </w:p>
    <w:p w14:paraId="47FA7AB2" w14:textId="77777777" w:rsidR="00AB7BFE" w:rsidRPr="002D52AF" w:rsidRDefault="00AB7BFE" w:rsidP="00AB7BFE">
      <w:pPr>
        <w:numPr>
          <w:ilvl w:val="0"/>
          <w:numId w:val="9"/>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Basic IT skills and confidence using electronic recording systems.</w:t>
      </w:r>
    </w:p>
    <w:p w14:paraId="6F41C758" w14:textId="77777777" w:rsidR="00AB7BFE" w:rsidRPr="002D52AF" w:rsidRDefault="00AB7BFE" w:rsidP="00AB7BFE">
      <w:pPr>
        <w:numPr>
          <w:ilvl w:val="0"/>
          <w:numId w:val="9"/>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Flexibility to work nights, weekends, bank holidays and seasonal periods.</w:t>
      </w:r>
    </w:p>
    <w:p w14:paraId="49895C27" w14:textId="77777777" w:rsidR="00AB7BFE" w:rsidRPr="002D52AF" w:rsidRDefault="00AB7BFE" w:rsidP="00AB7BFE">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2D52AF">
        <w:rPr>
          <w:rFonts w:ascii="Calibri" w:eastAsia="Times New Roman" w:hAnsi="Calibri" w:cs="Calibri"/>
          <w:b/>
          <w:bCs/>
          <w:kern w:val="0"/>
          <w:sz w:val="28"/>
          <w:szCs w:val="28"/>
          <w:lang w:eastAsia="en-GB"/>
          <w14:ligatures w14:val="none"/>
        </w:rPr>
        <w:t>Desirable</w:t>
      </w:r>
    </w:p>
    <w:p w14:paraId="35A10E46" w14:textId="77777777" w:rsidR="00AB7BFE" w:rsidRPr="002D52AF" w:rsidRDefault="00AB7BFE" w:rsidP="00AB7BFE">
      <w:pPr>
        <w:numPr>
          <w:ilvl w:val="0"/>
          <w:numId w:val="1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Experience working with autistic children and young people.</w:t>
      </w:r>
    </w:p>
    <w:p w14:paraId="7EAD5F8E" w14:textId="77777777" w:rsidR="00AB7BFE" w:rsidRPr="002D52AF" w:rsidRDefault="00AB7BFE" w:rsidP="00AB7BFE">
      <w:pPr>
        <w:numPr>
          <w:ilvl w:val="0"/>
          <w:numId w:val="1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Experience within a children's residential care setting.</w:t>
      </w:r>
    </w:p>
    <w:p w14:paraId="5C37B967" w14:textId="77777777" w:rsidR="00AB7BFE" w:rsidRPr="002D52AF" w:rsidRDefault="00AB7BFE" w:rsidP="00AB7BFE">
      <w:pPr>
        <w:numPr>
          <w:ilvl w:val="0"/>
          <w:numId w:val="1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Knowledge of safeguarding and Children's Homes Regulations.</w:t>
      </w:r>
    </w:p>
    <w:p w14:paraId="60D09722" w14:textId="77777777" w:rsidR="00AB7BFE" w:rsidRPr="002D52AF" w:rsidRDefault="00AB7BFE" w:rsidP="00AB7BFE">
      <w:pPr>
        <w:numPr>
          <w:ilvl w:val="0"/>
          <w:numId w:val="1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Experience of care planning, record keeping and outcome monitoring.</w:t>
      </w:r>
    </w:p>
    <w:p w14:paraId="3D42D0B6" w14:textId="77777777" w:rsidR="00AB7BFE" w:rsidRPr="002D52AF" w:rsidRDefault="00AB7BFE" w:rsidP="00AB7BFE">
      <w:pPr>
        <w:numPr>
          <w:ilvl w:val="0"/>
          <w:numId w:val="1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Full UK Driving Licence.</w:t>
      </w:r>
    </w:p>
    <w:p w14:paraId="474DBC65" w14:textId="77777777" w:rsidR="00AB7BFE" w:rsidRPr="002D52AF" w:rsidRDefault="00AB7BFE" w:rsidP="00AB7BFE">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2D52AF">
        <w:rPr>
          <w:rFonts w:ascii="Calibri" w:eastAsia="Times New Roman" w:hAnsi="Calibri" w:cs="Calibri"/>
          <w:b/>
          <w:bCs/>
          <w:kern w:val="0"/>
          <w:sz w:val="28"/>
          <w:szCs w:val="28"/>
          <w:lang w:eastAsia="en-GB"/>
          <w14:ligatures w14:val="none"/>
        </w:rPr>
        <w:t>Qualifications</w:t>
      </w:r>
    </w:p>
    <w:p w14:paraId="0C414636" w14:textId="77777777" w:rsidR="00AB7BFE" w:rsidRPr="002D52AF" w:rsidRDefault="00AB7BFE" w:rsidP="00AB7BFE">
      <w:pPr>
        <w:numPr>
          <w:ilvl w:val="0"/>
          <w:numId w:val="1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Level 3 Diploma in Residential Childcare or equivalent, or willingness to work towards the qualification within the required timescale.</w:t>
      </w:r>
    </w:p>
    <w:p w14:paraId="3F2F3F16" w14:textId="77777777" w:rsidR="00AB7BFE" w:rsidRPr="002D52AF" w:rsidRDefault="00AB7BFE" w:rsidP="00AB7BFE">
      <w:pPr>
        <w:numPr>
          <w:ilvl w:val="0"/>
          <w:numId w:val="1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Commitment to ongoing professional development and training.</w:t>
      </w:r>
    </w:p>
    <w:p w14:paraId="2D55294B" w14:textId="77777777" w:rsidR="00AB7BFE" w:rsidRPr="002D52AF" w:rsidRDefault="00AB7BFE" w:rsidP="00AB7BFE">
      <w:pPr>
        <w:spacing w:before="100" w:beforeAutospacing="1" w:after="100" w:afterAutospacing="1" w:line="300" w:lineRule="atLeast"/>
        <w:rPr>
          <w:rFonts w:ascii="Calibri" w:eastAsia="Times New Roman" w:hAnsi="Calibri" w:cs="Calibri"/>
          <w:kern w:val="0"/>
          <w:sz w:val="28"/>
          <w:szCs w:val="28"/>
          <w:lang w:eastAsia="en-GB"/>
          <w14:ligatures w14:val="none"/>
        </w:rPr>
      </w:pPr>
      <w:r w:rsidRPr="002D52AF">
        <w:rPr>
          <w:rFonts w:ascii="Calibri" w:eastAsia="Times New Roman" w:hAnsi="Calibri" w:cs="Calibri"/>
          <w:kern w:val="0"/>
          <w:sz w:val="28"/>
          <w:szCs w:val="28"/>
          <w:lang w:eastAsia="en-GB"/>
          <w14:ligatures w14:val="none"/>
        </w:rPr>
        <w:t>The Waking Night Residential Support Worker plays a key role in ensuring the home is fully prepared for the following day. This includes maintaining accurate records, updating care planning documentation, completing outcome tracking, ensuring cleaning schedules and housekeeping tasks are completed and signed off, and preparing information regarding appointments, meetings, education commitments and activities to support the smooth operation of the service.</w:t>
      </w:r>
    </w:p>
    <w:p w14:paraId="2C171121" w14:textId="77777777" w:rsidR="00F42002" w:rsidRDefault="00F42002"/>
    <w:sectPr w:rsidR="00F4200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9E62A" w14:textId="77777777" w:rsidR="00EC51DC" w:rsidRDefault="00EC51DC" w:rsidP="005B3E2E">
      <w:pPr>
        <w:spacing w:after="0" w:line="240" w:lineRule="auto"/>
      </w:pPr>
      <w:r>
        <w:separator/>
      </w:r>
    </w:p>
  </w:endnote>
  <w:endnote w:type="continuationSeparator" w:id="0">
    <w:p w14:paraId="1A3DA120" w14:textId="77777777" w:rsidR="00EC51DC" w:rsidRDefault="00EC51DC" w:rsidP="005B3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BD8FC" w14:textId="77777777" w:rsidR="00EC51DC" w:rsidRDefault="00EC51DC" w:rsidP="005B3E2E">
      <w:pPr>
        <w:spacing w:after="0" w:line="240" w:lineRule="auto"/>
      </w:pPr>
      <w:r>
        <w:separator/>
      </w:r>
    </w:p>
  </w:footnote>
  <w:footnote w:type="continuationSeparator" w:id="0">
    <w:p w14:paraId="6E65D574" w14:textId="77777777" w:rsidR="00EC51DC" w:rsidRDefault="00EC51DC" w:rsidP="005B3E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55C13" w14:textId="03A35A4A" w:rsidR="005B3E2E" w:rsidRDefault="005B3E2E">
    <w:pPr>
      <w:pStyle w:val="Header"/>
    </w:pPr>
    <w:r>
      <w:rPr>
        <w:noProof/>
      </w:rPr>
      <w:drawing>
        <wp:anchor distT="0" distB="0" distL="114300" distR="114300" simplePos="0" relativeHeight="251658240" behindDoc="0" locked="0" layoutInCell="1" allowOverlap="1" wp14:anchorId="2CCB8846" wp14:editId="528687BD">
          <wp:simplePos x="0" y="0"/>
          <wp:positionH relativeFrom="column">
            <wp:posOffset>4983480</wp:posOffset>
          </wp:positionH>
          <wp:positionV relativeFrom="paragraph">
            <wp:posOffset>-388620</wp:posOffset>
          </wp:positionV>
          <wp:extent cx="1560830" cy="1097280"/>
          <wp:effectExtent l="0" t="0" r="1270" b="7620"/>
          <wp:wrapThrough wrapText="bothSides">
            <wp:wrapPolygon edited="0">
              <wp:start x="0" y="0"/>
              <wp:lineTo x="0" y="21375"/>
              <wp:lineTo x="21354" y="21375"/>
              <wp:lineTo x="21354" y="0"/>
              <wp:lineTo x="0" y="0"/>
            </wp:wrapPolygon>
          </wp:wrapThrough>
          <wp:docPr id="1746909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0830" cy="109728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B10"/>
    <w:multiLevelType w:val="multilevel"/>
    <w:tmpl w:val="0372A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C1175"/>
    <w:multiLevelType w:val="multilevel"/>
    <w:tmpl w:val="D242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17DBB"/>
    <w:multiLevelType w:val="multilevel"/>
    <w:tmpl w:val="60E2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65628"/>
    <w:multiLevelType w:val="multilevel"/>
    <w:tmpl w:val="055AB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D64083"/>
    <w:multiLevelType w:val="multilevel"/>
    <w:tmpl w:val="34F4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5D5BCD"/>
    <w:multiLevelType w:val="multilevel"/>
    <w:tmpl w:val="22EE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D67592"/>
    <w:multiLevelType w:val="multilevel"/>
    <w:tmpl w:val="52200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3F17F3"/>
    <w:multiLevelType w:val="multilevel"/>
    <w:tmpl w:val="F2AE9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176946"/>
    <w:multiLevelType w:val="multilevel"/>
    <w:tmpl w:val="C310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980D16"/>
    <w:multiLevelType w:val="multilevel"/>
    <w:tmpl w:val="7E6A4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67578E"/>
    <w:multiLevelType w:val="multilevel"/>
    <w:tmpl w:val="6F62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722328">
    <w:abstractNumId w:val="3"/>
  </w:num>
  <w:num w:numId="2" w16cid:durableId="953710436">
    <w:abstractNumId w:val="4"/>
  </w:num>
  <w:num w:numId="3" w16cid:durableId="41905242">
    <w:abstractNumId w:val="0"/>
  </w:num>
  <w:num w:numId="4" w16cid:durableId="1782412801">
    <w:abstractNumId w:val="2"/>
  </w:num>
  <w:num w:numId="5" w16cid:durableId="1103961673">
    <w:abstractNumId w:val="7"/>
  </w:num>
  <w:num w:numId="6" w16cid:durableId="1443958026">
    <w:abstractNumId w:val="1"/>
  </w:num>
  <w:num w:numId="7" w16cid:durableId="626084010">
    <w:abstractNumId w:val="8"/>
  </w:num>
  <w:num w:numId="8" w16cid:durableId="647637764">
    <w:abstractNumId w:val="9"/>
  </w:num>
  <w:num w:numId="9" w16cid:durableId="2141263137">
    <w:abstractNumId w:val="10"/>
  </w:num>
  <w:num w:numId="10" w16cid:durableId="714280772">
    <w:abstractNumId w:val="5"/>
  </w:num>
  <w:num w:numId="11" w16cid:durableId="14920670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BFE"/>
    <w:rsid w:val="000A1D6C"/>
    <w:rsid w:val="002C7E7D"/>
    <w:rsid w:val="002D52AF"/>
    <w:rsid w:val="005B3E2E"/>
    <w:rsid w:val="005C4A88"/>
    <w:rsid w:val="007C59CA"/>
    <w:rsid w:val="00AB7BFE"/>
    <w:rsid w:val="00DA2789"/>
    <w:rsid w:val="00EC51DC"/>
    <w:rsid w:val="00F42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0145"/>
  <w15:chartTrackingRefBased/>
  <w15:docId w15:val="{4B5CA174-0847-4F4E-A496-419FBEC19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7B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7B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7B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7B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7B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7B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7B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7B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7B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B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7B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7B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7B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7B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7B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B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B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BFE"/>
    <w:rPr>
      <w:rFonts w:eastAsiaTheme="majorEastAsia" w:cstheme="majorBidi"/>
      <w:color w:val="272727" w:themeColor="text1" w:themeTint="D8"/>
    </w:rPr>
  </w:style>
  <w:style w:type="paragraph" w:styleId="Title">
    <w:name w:val="Title"/>
    <w:basedOn w:val="Normal"/>
    <w:next w:val="Normal"/>
    <w:link w:val="TitleChar"/>
    <w:uiPriority w:val="10"/>
    <w:qFormat/>
    <w:rsid w:val="00AB7B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B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B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B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BFE"/>
    <w:pPr>
      <w:spacing w:before="160"/>
      <w:jc w:val="center"/>
    </w:pPr>
    <w:rPr>
      <w:i/>
      <w:iCs/>
      <w:color w:val="404040" w:themeColor="text1" w:themeTint="BF"/>
    </w:rPr>
  </w:style>
  <w:style w:type="character" w:customStyle="1" w:styleId="QuoteChar">
    <w:name w:val="Quote Char"/>
    <w:basedOn w:val="DefaultParagraphFont"/>
    <w:link w:val="Quote"/>
    <w:uiPriority w:val="29"/>
    <w:rsid w:val="00AB7BFE"/>
    <w:rPr>
      <w:i/>
      <w:iCs/>
      <w:color w:val="404040" w:themeColor="text1" w:themeTint="BF"/>
    </w:rPr>
  </w:style>
  <w:style w:type="paragraph" w:styleId="ListParagraph">
    <w:name w:val="List Paragraph"/>
    <w:basedOn w:val="Normal"/>
    <w:uiPriority w:val="34"/>
    <w:qFormat/>
    <w:rsid w:val="00AB7BFE"/>
    <w:pPr>
      <w:ind w:left="720"/>
      <w:contextualSpacing/>
    </w:pPr>
  </w:style>
  <w:style w:type="character" w:styleId="IntenseEmphasis">
    <w:name w:val="Intense Emphasis"/>
    <w:basedOn w:val="DefaultParagraphFont"/>
    <w:uiPriority w:val="21"/>
    <w:qFormat/>
    <w:rsid w:val="00AB7BFE"/>
    <w:rPr>
      <w:i/>
      <w:iCs/>
      <w:color w:val="0F4761" w:themeColor="accent1" w:themeShade="BF"/>
    </w:rPr>
  </w:style>
  <w:style w:type="paragraph" w:styleId="IntenseQuote">
    <w:name w:val="Intense Quote"/>
    <w:basedOn w:val="Normal"/>
    <w:next w:val="Normal"/>
    <w:link w:val="IntenseQuoteChar"/>
    <w:uiPriority w:val="30"/>
    <w:qFormat/>
    <w:rsid w:val="00AB7B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7BFE"/>
    <w:rPr>
      <w:i/>
      <w:iCs/>
      <w:color w:val="0F4761" w:themeColor="accent1" w:themeShade="BF"/>
    </w:rPr>
  </w:style>
  <w:style w:type="character" w:styleId="IntenseReference">
    <w:name w:val="Intense Reference"/>
    <w:basedOn w:val="DefaultParagraphFont"/>
    <w:uiPriority w:val="32"/>
    <w:qFormat/>
    <w:rsid w:val="00AB7BFE"/>
    <w:rPr>
      <w:b/>
      <w:bCs/>
      <w:smallCaps/>
      <w:color w:val="0F4761" w:themeColor="accent1" w:themeShade="BF"/>
      <w:spacing w:val="5"/>
    </w:rPr>
  </w:style>
  <w:style w:type="paragraph" w:styleId="Header">
    <w:name w:val="header"/>
    <w:basedOn w:val="Normal"/>
    <w:link w:val="HeaderChar"/>
    <w:uiPriority w:val="99"/>
    <w:unhideWhenUsed/>
    <w:rsid w:val="005B3E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E2E"/>
  </w:style>
  <w:style w:type="paragraph" w:styleId="Footer">
    <w:name w:val="footer"/>
    <w:basedOn w:val="Normal"/>
    <w:link w:val="FooterChar"/>
    <w:uiPriority w:val="99"/>
    <w:unhideWhenUsed/>
    <w:rsid w:val="005B3E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E2E"/>
  </w:style>
  <w:style w:type="table" w:styleId="TableGrid">
    <w:name w:val="Table Grid"/>
    <w:basedOn w:val="TableNormal"/>
    <w:uiPriority w:val="39"/>
    <w:rsid w:val="005B3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ef2a25-d997-4aa8-b7ee-88958b37db94">
      <Terms xmlns="http://schemas.microsoft.com/office/infopath/2007/PartnerControls"/>
    </lcf76f155ced4ddcb4097134ff3c332f>
    <TaxCatchAll xmlns="b38ee97e-9355-45d7-b384-029e2b8ed1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23EDCD303CBB418B79EA18A9866D88" ma:contentTypeVersion="11" ma:contentTypeDescription="Create a new document." ma:contentTypeScope="" ma:versionID="39696f7b2bbc0686d474a30d2fccdca8">
  <xsd:schema xmlns:xsd="http://www.w3.org/2001/XMLSchema" xmlns:xs="http://www.w3.org/2001/XMLSchema" xmlns:p="http://schemas.microsoft.com/office/2006/metadata/properties" xmlns:ns2="ceef2a25-d997-4aa8-b7ee-88958b37db94" xmlns:ns3="b38ee97e-9355-45d7-b384-029e2b8ed199" targetNamespace="http://schemas.microsoft.com/office/2006/metadata/properties" ma:root="true" ma:fieldsID="0654e6ae9371a81776171d671111ee17" ns2:_="" ns3:_="">
    <xsd:import namespace="ceef2a25-d997-4aa8-b7ee-88958b37db94"/>
    <xsd:import namespace="b38ee97e-9355-45d7-b384-029e2b8ed1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ef2a25-d997-4aa8-b7ee-88958b37db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2554ff-07dc-4052-9696-ea61a93b20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38ee97e-9355-45d7-b384-029e2b8ed1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836b35-be21-4fce-a7dd-56e21cd9b85d}" ma:internalName="TaxCatchAll" ma:showField="CatchAllData" ma:web="b38ee97e-9355-45d7-b384-029e2b8ed1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07686A-6465-406E-A24A-3B18D60E9D12}">
  <ds:schemaRefs>
    <ds:schemaRef ds:uri="http://schemas.microsoft.com/office/2006/metadata/properties"/>
    <ds:schemaRef ds:uri="http://schemas.microsoft.com/office/infopath/2007/PartnerControls"/>
    <ds:schemaRef ds:uri="ceef2a25-d997-4aa8-b7ee-88958b37db94"/>
    <ds:schemaRef ds:uri="b38ee97e-9355-45d7-b384-029e2b8ed199"/>
  </ds:schemaRefs>
</ds:datastoreItem>
</file>

<file path=customXml/itemProps2.xml><?xml version="1.0" encoding="utf-8"?>
<ds:datastoreItem xmlns:ds="http://schemas.openxmlformats.org/officeDocument/2006/customXml" ds:itemID="{B601F604-5589-4228-AAAE-71085375AE15}">
  <ds:schemaRefs>
    <ds:schemaRef ds:uri="http://schemas.microsoft.com/sharepoint/v3/contenttype/forms"/>
  </ds:schemaRefs>
</ds:datastoreItem>
</file>

<file path=customXml/itemProps3.xml><?xml version="1.0" encoding="utf-8"?>
<ds:datastoreItem xmlns:ds="http://schemas.openxmlformats.org/officeDocument/2006/customXml" ds:itemID="{872C8ADA-6F4E-479A-9EE2-24B6AA177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ef2a25-d997-4aa8-b7ee-88958b37db94"/>
    <ds:schemaRef ds:uri="b38ee97e-9355-45d7-b384-029e2b8ed1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Bradbury</dc:creator>
  <cp:keywords/>
  <dc:description/>
  <cp:lastModifiedBy>Lisa Bradbury</cp:lastModifiedBy>
  <cp:revision>5</cp:revision>
  <dcterms:created xsi:type="dcterms:W3CDTF">2026-09-18T08:59:00Z</dcterms:created>
  <dcterms:modified xsi:type="dcterms:W3CDTF">2026-09-18T09:15:00Z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0x010100A923EDCD303CBB418B79EA18A9866D88</vt:lpwstr>
  </property>
  <property fmtid="{D5CDD505-2E9C-101B-9397-08002B2CF9AE}" pid="3" name="MediaServiceImageTags">
    <vt:lpwstr/>
  </property>
</Properties>
</file>